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:rsidTr="00BA13D6">
        <w:tc>
          <w:tcPr>
            <w:tcW w:w="10164" w:type="dxa"/>
          </w:tcPr>
          <w:p w:rsidR="00B6770B" w:rsidRDefault="00846232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7.2pt;margin-top:4.65pt;width:36pt;height:36pt;z-index:251658240;visibility:visible;mso-wrap-edited:f" filled="t" fillcolor="black">
                  <v:imagedata r:id="rId7" o:title=""/>
                </v:shape>
                <o:OLEObject Type="Embed" ProgID="Word.Picture.8" ShapeID="_x0000_s1026" DrawAspect="Content" ObjectID="_1755686979" r:id="rId8"/>
              </w:object>
            </w:r>
          </w:p>
          <w:p w:rsidR="00B6770B" w:rsidRDefault="00B6770B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770B" w:rsidRDefault="00B6770B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770B" w:rsidRDefault="00B6770B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770B" w:rsidRPr="00B6770B" w:rsidRDefault="00B6770B" w:rsidP="00B6770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Ministero dell’Istruzione e del Merito</w:t>
            </w:r>
          </w:p>
          <w:p w:rsidR="00B6770B" w:rsidRPr="00B6770B" w:rsidRDefault="00B6770B" w:rsidP="00B6770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Ufficio Scolastico Regionale per la Calabria</w:t>
            </w:r>
          </w:p>
          <w:p w:rsidR="00B6770B" w:rsidRPr="00B6770B" w:rsidRDefault="00B6770B" w:rsidP="00B6770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0B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“Murmura”</w:t>
            </w:r>
          </w:p>
          <w:p w:rsidR="00B6770B" w:rsidRPr="00B6770B" w:rsidRDefault="00B6770B" w:rsidP="00B6770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0B">
              <w:rPr>
                <w:rFonts w:ascii="Arial" w:hAnsi="Arial" w:cs="Arial"/>
                <w:sz w:val="20"/>
                <w:szCs w:val="20"/>
              </w:rPr>
              <w:t>89900 VIBO VALENTIA - S.S. 18 Palazzo Gemini, snc – Tel. 0963.1950702</w:t>
            </w:r>
          </w:p>
          <w:p w:rsidR="00B6770B" w:rsidRPr="00B6770B" w:rsidRDefault="00B6770B" w:rsidP="00B6770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0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B6770B">
              <w:rPr>
                <w:rFonts w:ascii="Arial" w:hAnsi="Arial" w:cs="Arial"/>
                <w:color w:val="0000FF"/>
                <w:sz w:val="20"/>
                <w:szCs w:val="20"/>
              </w:rPr>
              <w:t xml:space="preserve">vvic83400q@istruzione.it </w:t>
            </w:r>
            <w:r w:rsidRPr="00B6770B">
              <w:rPr>
                <w:rFonts w:ascii="Arial" w:hAnsi="Arial" w:cs="Arial"/>
                <w:sz w:val="20"/>
                <w:szCs w:val="20"/>
              </w:rPr>
              <w:t>Cod. Mecc. VVIC83400Q</w:t>
            </w:r>
          </w:p>
          <w:p w:rsidR="00B6770B" w:rsidRDefault="00B6770B" w:rsidP="00B67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70B">
              <w:rPr>
                <w:rFonts w:ascii="Arial" w:hAnsi="Arial" w:cs="Arial"/>
                <w:sz w:val="20"/>
                <w:szCs w:val="20"/>
              </w:rPr>
              <w:t>Codice Fiscale 96012630792</w:t>
            </w:r>
          </w:p>
          <w:p w:rsidR="00B6770B" w:rsidRPr="006F2B86" w:rsidRDefault="00B6770B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515E" w:rsidRDefault="00B6770B" w:rsidP="00B6770B">
      <w:pPr>
        <w:widowControl w:val="0"/>
        <w:tabs>
          <w:tab w:val="center" w:pos="5012"/>
          <w:tab w:val="left" w:pos="867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3E515E" w:rsidRPr="00BA13D6">
        <w:rPr>
          <w:rFonts w:ascii="Arial" w:hAnsi="Arial" w:cs="Arial"/>
          <w:b/>
          <w:bCs/>
          <w:sz w:val="20"/>
          <w:szCs w:val="20"/>
          <w:u w:val="single"/>
        </w:rPr>
        <w:t>INFORMATIVA per</w:t>
      </w:r>
      <w:r w:rsidR="0039253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3788F">
        <w:rPr>
          <w:rFonts w:ascii="Arial" w:hAnsi="Arial" w:cs="Arial"/>
          <w:b/>
          <w:bCs/>
          <w:sz w:val="20"/>
          <w:szCs w:val="20"/>
          <w:u w:val="single"/>
        </w:rPr>
        <w:t>Famiglie</w:t>
      </w:r>
      <w:r w:rsidR="00EE5B1A">
        <w:rPr>
          <w:rFonts w:ascii="Arial" w:hAnsi="Arial" w:cs="Arial"/>
          <w:b/>
          <w:bCs/>
          <w:sz w:val="20"/>
          <w:szCs w:val="20"/>
          <w:u w:val="single"/>
        </w:rPr>
        <w:t xml:space="preserve"> e Alunni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F517C8" w:rsidRDefault="00F517C8" w:rsidP="00B677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(art. 13 Regolamento UE 2016/679</w:t>
      </w:r>
      <w:r>
        <w:rPr>
          <w:rFonts w:ascii="Arial" w:hAnsi="Arial" w:cs="Arial"/>
          <w:sz w:val="20"/>
          <w:szCs w:val="20"/>
        </w:rPr>
        <w:t>)</w:t>
      </w:r>
    </w:p>
    <w:p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:rsidR="00E551D9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</w:t>
      </w:r>
      <w:proofErr w:type="gramStart"/>
      <w:r>
        <w:rPr>
          <w:rFonts w:ascii="Arial" w:hAnsi="Arial" w:cs="Arial"/>
          <w:sz w:val="20"/>
          <w:szCs w:val="20"/>
        </w:rPr>
        <w:t>D.Lgs</w:t>
      </w:r>
      <w:proofErr w:type="gramEnd"/>
      <w:r>
        <w:rPr>
          <w:rFonts w:ascii="Arial" w:hAnsi="Arial" w:cs="Arial"/>
          <w:sz w:val="20"/>
          <w:szCs w:val="20"/>
        </w:rPr>
        <w:t xml:space="preserve"> 196/2003 modificato</w:t>
      </w:r>
      <w:r w:rsidR="00F5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D.lgs 101/2018, con la presente informativa si forniscono le</w:t>
      </w:r>
      <w:r w:rsidR="005D7C2C" w:rsidRPr="00BA13D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 xml:space="preserve">nali. </w:t>
      </w:r>
    </w:p>
    <w:p w:rsidR="005D7C2C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>
        <w:rPr>
          <w:rFonts w:ascii="Arial" w:hAnsi="Arial" w:cs="Arial"/>
          <w:sz w:val="20"/>
          <w:szCs w:val="20"/>
        </w:rPr>
        <w:t>presso gli uffici del titolare del trattamento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</w:p>
    <w:p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083095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</w:t>
      </w:r>
      <w:r w:rsidR="00083095">
        <w:rPr>
          <w:rFonts w:ascii="Arial" w:hAnsi="Arial" w:cs="Arial"/>
          <w:sz w:val="20"/>
          <w:szCs w:val="20"/>
        </w:rPr>
        <w:t xml:space="preserve"> ed</w:t>
      </w:r>
      <w:r w:rsidR="003E084D" w:rsidRPr="00BA13D6">
        <w:rPr>
          <w:rFonts w:ascii="Arial" w:hAnsi="Arial" w:cs="Arial"/>
          <w:sz w:val="20"/>
          <w:szCs w:val="20"/>
        </w:rPr>
        <w:t xml:space="preserve"> è finalizzat</w:t>
      </w:r>
      <w:r w:rsidR="00083095">
        <w:rPr>
          <w:rFonts w:ascii="Arial" w:hAnsi="Arial" w:cs="Arial"/>
          <w:sz w:val="20"/>
          <w:szCs w:val="20"/>
        </w:rPr>
        <w:t>o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0D5E57">
        <w:rPr>
          <w:rFonts w:ascii="Arial" w:hAnsi="Arial" w:cs="Arial"/>
          <w:sz w:val="20"/>
          <w:szCs w:val="20"/>
        </w:rPr>
        <w:t xml:space="preserve"> 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BF48E1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 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DC24A6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vengono 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dall’alunno </w:t>
      </w:r>
      <w:bookmarkStart w:id="0" w:name="_GoBack"/>
      <w:bookmarkEnd w:id="0"/>
      <w:r w:rsidR="00EB2A1F">
        <w:rPr>
          <w:rFonts w:ascii="Arial" w:hAnsi="Arial" w:cs="Arial"/>
          <w:sz w:val="20"/>
          <w:szCs w:val="20"/>
        </w:rPr>
        <w:t xml:space="preserve">o dai </w:t>
      </w:r>
      <w:r w:rsidR="000D5E57" w:rsidRPr="000D5E57">
        <w:rPr>
          <w:rFonts w:ascii="Arial" w:hAnsi="Arial" w:cs="Arial"/>
          <w:sz w:val="20"/>
          <w:szCs w:val="20"/>
        </w:rPr>
        <w:t>familiari/tutori o dalle scuole di provenienza.</w:t>
      </w:r>
      <w:r w:rsidR="000D5E57" w:rsidRPr="003536BB">
        <w:rPr>
          <w:rFonts w:ascii="Arial" w:hAnsi="Arial" w:cs="Arial"/>
          <w:sz w:val="16"/>
          <w:szCs w:val="16"/>
        </w:rPr>
        <w:t xml:space="preserve">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0D5E57">
        <w:rPr>
          <w:rFonts w:ascii="Arial" w:hAnsi="Arial" w:cs="Arial"/>
          <w:sz w:val="20"/>
          <w:szCs w:val="20"/>
        </w:rPr>
        <w:t>in cloud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 è effettuata con mezzi propri del titolare del trattamento o degli incaricati autorizzati</w:t>
      </w:r>
      <w:r w:rsidR="003E6F7F">
        <w:rPr>
          <w:rFonts w:ascii="Arial" w:hAnsi="Arial" w:cs="Arial"/>
          <w:sz w:val="20"/>
          <w:szCs w:val="20"/>
        </w:rPr>
        <w:t xml:space="preserve"> e solo per le attività istituzionali previste</w:t>
      </w:r>
      <w:r w:rsidR="000A7514">
        <w:rPr>
          <w:rFonts w:ascii="Arial" w:hAnsi="Arial" w:cs="Arial"/>
          <w:sz w:val="20"/>
          <w:szCs w:val="20"/>
        </w:rPr>
        <w:t>.</w:t>
      </w:r>
    </w:p>
    <w:p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 i necessari atti ufficiali del curricolo scolastico, i dovuti certificati sulla vaccinazione, le eventuali certificazioni di tutela della salute e/o delle diverse abilità psico-fisiche.</w:t>
      </w:r>
    </w:p>
    <w:p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>ni, attività extra-curricolari); dati/immagini di eventi/attività didattiche o complementari.</w:t>
      </w:r>
    </w:p>
    <w:p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 xml:space="preserve">inerenti attività scolastiche </w:t>
      </w:r>
      <w:r w:rsidR="007629DE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</w:t>
      </w:r>
      <w:r w:rsidR="00083095">
        <w:rPr>
          <w:rFonts w:ascii="Arial" w:hAnsi="Arial" w:cs="Arial"/>
          <w:sz w:val="20"/>
          <w:szCs w:val="20"/>
        </w:rPr>
        <w:t xml:space="preserve"> per finalità non istituzionali</w:t>
      </w:r>
      <w:r w:rsidRPr="00BA13D6">
        <w:rPr>
          <w:rFonts w:ascii="Arial" w:hAnsi="Arial" w:cs="Arial"/>
          <w:sz w:val="20"/>
          <w:szCs w:val="20"/>
        </w:rPr>
        <w:t>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giornalino, …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</w:t>
      </w:r>
      <w:r w:rsidR="007629DE">
        <w:rPr>
          <w:rFonts w:ascii="Arial" w:hAnsi="Arial" w:cs="Arial"/>
          <w:sz w:val="20"/>
          <w:szCs w:val="20"/>
        </w:rPr>
        <w:t xml:space="preserve"> propri </w:t>
      </w:r>
      <w:r w:rsidRPr="00BA13D6">
        <w:rPr>
          <w:rFonts w:ascii="Arial" w:hAnsi="Arial" w:cs="Arial"/>
          <w:sz w:val="20"/>
          <w:szCs w:val="20"/>
        </w:rPr>
        <w:t>diritti</w:t>
      </w:r>
      <w:r w:rsidR="00556F84">
        <w:rPr>
          <w:rFonts w:ascii="Arial" w:hAnsi="Arial" w:cs="Arial"/>
          <w:sz w:val="20"/>
          <w:szCs w:val="20"/>
        </w:rPr>
        <w:t>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:rsidR="000D13F8" w:rsidRPr="00BA13D6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</w:t>
      </w:r>
      <w:r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dell’alunno</w:t>
      </w:r>
      <w:r w:rsidR="00AE0D20">
        <w:rPr>
          <w:rFonts w:ascii="Arial" w:hAnsi="Arial" w:cs="Arial"/>
          <w:sz w:val="20"/>
          <w:szCs w:val="20"/>
        </w:rPr>
        <w:t xml:space="preserve"> e 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292091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</w:t>
      </w:r>
      <w:proofErr w:type="gramStart"/>
      <w:r w:rsidR="0066170B">
        <w:rPr>
          <w:rFonts w:ascii="Arial" w:hAnsi="Arial" w:cs="Arial"/>
        </w:rPr>
        <w:t>legali)</w:t>
      </w:r>
      <w:r w:rsidR="0066170B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 informazioni</w:t>
      </w:r>
      <w:proofErr w:type="gramEnd"/>
      <w:r w:rsidR="00453218" w:rsidRPr="00BA13D6">
        <w:rPr>
          <w:rFonts w:ascii="Arial" w:hAnsi="Arial" w:cs="Arial"/>
        </w:rPr>
        <w:t xml:space="preserve"> ed elementi documentali adeguati alle richieste avanzate e consentiti dalle norme.</w:t>
      </w: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3E6F7F" w:rsidRDefault="003E6F7F" w:rsidP="003E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55E7">
        <w:rPr>
          <w:rFonts w:ascii="Arial" w:hAnsi="Arial" w:cs="Arial"/>
          <w:sz w:val="20"/>
          <w:szCs w:val="20"/>
        </w:rPr>
        <w:t>Ref.: Dott.ssa Anna CIMA – Tel: 3288923614</w:t>
      </w:r>
    </w:p>
    <w:p w:rsidR="003E6F7F" w:rsidRPr="003455E7" w:rsidRDefault="003E6F7F" w:rsidP="003E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43788F" w:rsidRPr="003E6F7F" w:rsidSect="001D315F">
      <w:headerReference w:type="default" r:id="rId9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19" w:rsidRDefault="00771B19" w:rsidP="003279D1">
      <w:r>
        <w:separator/>
      </w:r>
    </w:p>
  </w:endnote>
  <w:endnote w:type="continuationSeparator" w:id="0">
    <w:p w:rsidR="00771B19" w:rsidRDefault="00771B19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19" w:rsidRDefault="00771B19" w:rsidP="003279D1">
      <w:r>
        <w:separator/>
      </w:r>
    </w:p>
  </w:footnote>
  <w:footnote w:type="continuationSeparator" w:id="0">
    <w:p w:rsidR="00771B19" w:rsidRDefault="00771B19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16"/>
      <w:gridCol w:w="8508"/>
    </w:tblGrid>
    <w:tr w:rsidR="00455D23" w:rsidRPr="008E392C" w:rsidTr="00BA13D6">
      <w:tc>
        <w:tcPr>
          <w:tcW w:w="1526" w:type="dxa"/>
        </w:tcPr>
        <w:p w:rsidR="00BA13D6" w:rsidRPr="00BA13D6" w:rsidRDefault="00C94610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61B90239" wp14:editId="300D8851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artt. 13-14 </w:t>
          </w:r>
          <w:r w:rsidR="00BD7E3D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</w:p>
        <w:p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4529"/>
    <w:rsid w:val="000339A1"/>
    <w:rsid w:val="000441A2"/>
    <w:rsid w:val="00046D38"/>
    <w:rsid w:val="00046E02"/>
    <w:rsid w:val="0006023F"/>
    <w:rsid w:val="000808C8"/>
    <w:rsid w:val="00083095"/>
    <w:rsid w:val="00084765"/>
    <w:rsid w:val="000A2099"/>
    <w:rsid w:val="000A7514"/>
    <w:rsid w:val="000B6A98"/>
    <w:rsid w:val="000C1E01"/>
    <w:rsid w:val="000D13F8"/>
    <w:rsid w:val="000D5E57"/>
    <w:rsid w:val="000E18FC"/>
    <w:rsid w:val="000E3B2B"/>
    <w:rsid w:val="000E3C6B"/>
    <w:rsid w:val="000F43DC"/>
    <w:rsid w:val="000F7F3E"/>
    <w:rsid w:val="00101B6D"/>
    <w:rsid w:val="00120DEC"/>
    <w:rsid w:val="00126C1A"/>
    <w:rsid w:val="00131F4E"/>
    <w:rsid w:val="0013466A"/>
    <w:rsid w:val="001568FD"/>
    <w:rsid w:val="00160BE3"/>
    <w:rsid w:val="00183A49"/>
    <w:rsid w:val="001949AE"/>
    <w:rsid w:val="001A776D"/>
    <w:rsid w:val="001B4593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713E3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E084D"/>
    <w:rsid w:val="003E136C"/>
    <w:rsid w:val="003E515E"/>
    <w:rsid w:val="003E6F7F"/>
    <w:rsid w:val="003F0A84"/>
    <w:rsid w:val="0040094D"/>
    <w:rsid w:val="00402082"/>
    <w:rsid w:val="00403EAA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80F3B"/>
    <w:rsid w:val="00490F0C"/>
    <w:rsid w:val="004A2B14"/>
    <w:rsid w:val="004B3CFB"/>
    <w:rsid w:val="004B66C4"/>
    <w:rsid w:val="004C2DB4"/>
    <w:rsid w:val="004E6D2E"/>
    <w:rsid w:val="00501B0D"/>
    <w:rsid w:val="005031D3"/>
    <w:rsid w:val="00504C6A"/>
    <w:rsid w:val="00507654"/>
    <w:rsid w:val="00521623"/>
    <w:rsid w:val="00523608"/>
    <w:rsid w:val="00525F4A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20818"/>
    <w:rsid w:val="006243A4"/>
    <w:rsid w:val="006345FF"/>
    <w:rsid w:val="00637FDD"/>
    <w:rsid w:val="0066170B"/>
    <w:rsid w:val="006644E1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29DE"/>
    <w:rsid w:val="007665CA"/>
    <w:rsid w:val="00771B19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46232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35DF4"/>
    <w:rsid w:val="00937F2D"/>
    <w:rsid w:val="00944349"/>
    <w:rsid w:val="00954130"/>
    <w:rsid w:val="009556F8"/>
    <w:rsid w:val="009616FC"/>
    <w:rsid w:val="00970655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E2EAA"/>
    <w:rsid w:val="009E7964"/>
    <w:rsid w:val="009F2D01"/>
    <w:rsid w:val="00A20145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6770B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56B"/>
    <w:rsid w:val="00C55269"/>
    <w:rsid w:val="00C8696B"/>
    <w:rsid w:val="00C8737F"/>
    <w:rsid w:val="00C90D5C"/>
    <w:rsid w:val="00C94610"/>
    <w:rsid w:val="00C97A85"/>
    <w:rsid w:val="00CA159C"/>
    <w:rsid w:val="00CB1567"/>
    <w:rsid w:val="00CB1AA3"/>
    <w:rsid w:val="00CC1D67"/>
    <w:rsid w:val="00CD2501"/>
    <w:rsid w:val="00CD4C19"/>
    <w:rsid w:val="00CE38E6"/>
    <w:rsid w:val="00D00C24"/>
    <w:rsid w:val="00D22C29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E5B1A"/>
    <w:rsid w:val="00F1079F"/>
    <w:rsid w:val="00F26B3E"/>
    <w:rsid w:val="00F31BF0"/>
    <w:rsid w:val="00F34256"/>
    <w:rsid w:val="00F36413"/>
    <w:rsid w:val="00F50EBB"/>
    <w:rsid w:val="00F517C8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B2CBB9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customStyle="1" w:styleId="Default">
    <w:name w:val="Default"/>
    <w:rsid w:val="00B6770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3</cp:revision>
  <cp:lastPrinted>2004-12-02T08:01:00Z</cp:lastPrinted>
  <dcterms:created xsi:type="dcterms:W3CDTF">2023-09-08T11:59:00Z</dcterms:created>
  <dcterms:modified xsi:type="dcterms:W3CDTF">2023-09-08T12:03:00Z</dcterms:modified>
</cp:coreProperties>
</file>