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77B42" w:rsidRPr="00176A73" w14:paraId="023DBF31" w14:textId="77777777" w:rsidTr="00C61290">
        <w:tc>
          <w:tcPr>
            <w:tcW w:w="103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nil"/>
              <w:right w:val="single" w:sz="18" w:space="0" w:color="8496B0" w:themeColor="text2" w:themeTint="99"/>
            </w:tcBorders>
            <w:hideMark/>
          </w:tcPr>
          <w:p w14:paraId="3B8788D4" w14:textId="77777777" w:rsidR="00677B42" w:rsidRPr="00176A73" w:rsidRDefault="00677B42" w:rsidP="00C1781B">
            <w:pPr>
              <w:tabs>
                <w:tab w:val="left" w:pos="6405"/>
              </w:tabs>
              <w:suppressAutoHyphens/>
              <w:ind w:right="-361"/>
              <w:textAlignment w:val="baseline"/>
              <w:rPr>
                <w:rFonts w:ascii="Times New Roman" w:eastAsia="SimSun" w:hAnsi="Times New Roman" w:cs="Mangal"/>
                <w:kern w:val="3"/>
                <w:sz w:val="6"/>
                <w:szCs w:val="24"/>
                <w:lang w:eastAsia="zh-CN" w:bidi="hi-IN"/>
              </w:rPr>
            </w:pPr>
            <w:r w:rsidRPr="00176A73">
              <w:rPr>
                <w:rFonts w:ascii="Times New Roman" w:eastAsia="SimSun" w:hAnsi="Times New Roman" w:cs="Mangal"/>
                <w:kern w:val="3"/>
                <w:sz w:val="14"/>
                <w:szCs w:val="24"/>
                <w:lang w:eastAsia="zh-CN" w:bidi="hi-IN"/>
              </w:rPr>
              <w:tab/>
            </w:r>
          </w:p>
          <w:tbl>
            <w:tblPr>
              <w:tblStyle w:val="Grigliatabella"/>
              <w:tblW w:w="10127" w:type="dxa"/>
              <w:tblLook w:val="04A0" w:firstRow="1" w:lastRow="0" w:firstColumn="1" w:lastColumn="0" w:noHBand="0" w:noVBand="1"/>
            </w:tblPr>
            <w:tblGrid>
              <w:gridCol w:w="2637"/>
              <w:gridCol w:w="4989"/>
              <w:gridCol w:w="2501"/>
            </w:tblGrid>
            <w:tr w:rsidR="00677B42" w:rsidRPr="00176A73" w14:paraId="71727687" w14:textId="77777777" w:rsidTr="00C1781B">
              <w:trPr>
                <w:trHeight w:val="1980"/>
              </w:trPr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single" w:sz="12" w:space="0" w:color="8496B0" w:themeColor="text2" w:themeTint="99"/>
                  </w:tcBorders>
                </w:tcPr>
                <w:p w14:paraId="5998F0F9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8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Arial" w:eastAsia="SimSun" w:hAnsi="Arial" w:cs="Arial"/>
                      <w:noProof/>
                      <w:color w:val="009ACA"/>
                      <w:kern w:val="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7589504" wp14:editId="2C59A048">
                        <wp:extent cx="1019175" cy="657225"/>
                        <wp:effectExtent l="0" t="0" r="9525" b="9525"/>
                        <wp:docPr id="3" name="Immagine 3" descr="ufficio-scol-cal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ufficio-scol-cal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6176FE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8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12" w:space="0" w:color="8496B0" w:themeColor="text2" w:themeTint="99"/>
                    <w:left w:val="single" w:sz="12" w:space="0" w:color="8496B0" w:themeColor="text2" w:themeTint="99"/>
                    <w:bottom w:val="single" w:sz="12" w:space="0" w:color="8496B0" w:themeColor="text2" w:themeTint="99"/>
                    <w:right w:val="single" w:sz="12" w:space="0" w:color="8496B0" w:themeColor="text2" w:themeTint="99"/>
                  </w:tcBorders>
                  <w:hideMark/>
                </w:tcPr>
                <w:p w14:paraId="451ED5C0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noProof/>
                      <w:kern w:val="3"/>
                      <w:sz w:val="18"/>
                      <w:szCs w:val="36"/>
                      <w:shd w:val="clear" w:color="auto" w:fill="FFFFFF"/>
                      <w:lang w:eastAsia="it-IT"/>
                    </w:rPr>
                    <w:drawing>
                      <wp:inline distT="0" distB="0" distL="0" distR="0" wp14:anchorId="0566BE3B" wp14:editId="519C8944">
                        <wp:extent cx="428625" cy="466725"/>
                        <wp:effectExtent l="0" t="0" r="9525" b="9525"/>
                        <wp:docPr id="2" name="Immagine 2" descr="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FAFAAB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Ministero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>dell'Istruzione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18"/>
                      <w:szCs w:val="36"/>
                      <w:shd w:val="clear" w:color="auto" w:fill="FFFFFF"/>
                      <w:lang w:eastAsia="zh-CN" w:bidi="hi-IN"/>
                    </w:rPr>
                    <w:t xml:space="preserve"> e del Merito</w:t>
                  </w:r>
                </w:p>
                <w:p w14:paraId="196F5CBF" w14:textId="77777777" w:rsidR="00677B42" w:rsidRPr="00176A73" w:rsidRDefault="00677B42" w:rsidP="00C1781B">
                  <w:pPr>
                    <w:suppressAutoHyphens/>
                    <w:ind w:left="-284" w:right="-363"/>
                    <w:jc w:val="center"/>
                    <w:textAlignment w:val="baseline"/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Istituto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</w:t>
                  </w:r>
                  <w:proofErr w:type="spellStart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>Comprensivo</w:t>
                  </w:r>
                  <w:proofErr w:type="spellEnd"/>
                  <w:r w:rsidRPr="00176A73">
                    <w:rPr>
                      <w:rFonts w:ascii="Book Antiqua" w:eastAsia="SimSun" w:hAnsi="Book Antiqua" w:cs="Times New Roman"/>
                      <w:b/>
                      <w:i/>
                      <w:kern w:val="3"/>
                      <w:sz w:val="28"/>
                      <w:szCs w:val="28"/>
                      <w:shd w:val="clear" w:color="auto" w:fill="FFFFFF"/>
                      <w:lang w:eastAsia="zh-CN" w:bidi="hi-IN"/>
                    </w:rPr>
                    <w:t xml:space="preserve"> “Murmura”</w:t>
                  </w:r>
                </w:p>
              </w:tc>
              <w:tc>
                <w:tcPr>
                  <w:tcW w:w="2501" w:type="dxa"/>
                  <w:tcBorders>
                    <w:top w:val="nil"/>
                    <w:left w:val="single" w:sz="12" w:space="0" w:color="8496B0" w:themeColor="text2" w:themeTint="99"/>
                    <w:bottom w:val="nil"/>
                    <w:right w:val="nil"/>
                  </w:tcBorders>
                  <w:hideMark/>
                </w:tcPr>
                <w:p w14:paraId="6045D112" w14:textId="77777777" w:rsidR="00677B42" w:rsidRPr="00176A73" w:rsidRDefault="00677B42" w:rsidP="00C1781B">
                  <w:pPr>
                    <w:suppressAutoHyphens/>
                    <w:ind w:left="-284" w:right="-361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10"/>
                      <w:szCs w:val="24"/>
                      <w:lang w:eastAsia="zh-CN" w:bidi="hi-IN"/>
                    </w:rPr>
                  </w:pP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D4AD981" wp14:editId="3B8727F8">
                        <wp:extent cx="1352550" cy="1219013"/>
                        <wp:effectExtent l="0" t="0" r="0" b="635"/>
                        <wp:docPr id="15330022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002246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6A73">
                    <w:rPr>
                      <w:rFonts w:ascii="Times New Roman" w:eastAsia="SimSun" w:hAnsi="Times New Roman" w:cs="Mangal"/>
                      <w:noProof/>
                      <w:kern w:val="3"/>
                      <w:sz w:val="24"/>
                      <w:szCs w:val="24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4B15238B" wp14:editId="05016C28">
                            <wp:extent cx="304800" cy="304800"/>
                            <wp:effectExtent l="0" t="0" r="0" b="0"/>
                            <wp:docPr id="2082985488" name="Rettangol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2D47BAF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Wg2a8gEAAM4DAAAOAAAAAAAAAAAAAAAAAC4CAABkcnMvZTJvRG9j&#10;LnhtbFBLAQItABQABgAIAAAAIQBMoOks2AAAAAMBAAAPAAAAAAAAAAAAAAAAAEwEAABkcnMvZG93&#10;bnJldi54bWxQSwUGAAAAAAQABADzAAAAU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3A14D3" w14:textId="77777777" w:rsidR="00677B42" w:rsidRPr="00176A73" w:rsidRDefault="00677B42" w:rsidP="00C1781B">
            <w:pPr>
              <w:suppressAutoHyphens/>
              <w:ind w:left="-284" w:right="-36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"/>
                <w:szCs w:val="16"/>
                <w:lang w:eastAsia="zh-CN" w:bidi="hi-IN"/>
              </w:rPr>
            </w:pPr>
          </w:p>
        </w:tc>
      </w:tr>
      <w:tr w:rsidR="00677B42" w:rsidRPr="00176A73" w14:paraId="465F75DF" w14:textId="77777777" w:rsidTr="00C61290">
        <w:trPr>
          <w:trHeight w:val="80"/>
        </w:trPr>
        <w:tc>
          <w:tcPr>
            <w:tcW w:w="10343" w:type="dxa"/>
            <w:tcBorders>
              <w:top w:val="nil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DC7ACB" w14:textId="77777777" w:rsidR="00677B42" w:rsidRPr="00176A73" w:rsidRDefault="00677B42" w:rsidP="00C1781B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20"/>
              </w:rPr>
            </w:pPr>
          </w:p>
        </w:tc>
      </w:tr>
      <w:tr w:rsidR="00677B42" w:rsidRPr="00176A73" w14:paraId="18E35EBC" w14:textId="77777777" w:rsidTr="00C61290">
        <w:trPr>
          <w:trHeight w:val="1153"/>
        </w:trPr>
        <w:tc>
          <w:tcPr>
            <w:tcW w:w="10343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739B85D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5C62A525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                                                             S.S. 18 - Palazzo Gemini 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–</w:t>
            </w: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89900 VIBO VALENTIA </w:t>
            </w:r>
          </w:p>
          <w:p w14:paraId="4F6662B8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Tel. 0963.1950702 -SITO WEB : www.icmurmura.edu.it</w:t>
            </w:r>
          </w:p>
          <w:p w14:paraId="25E6045D" w14:textId="77777777" w:rsidR="00677B42" w:rsidRPr="00176A73" w:rsidRDefault="00677B42" w:rsidP="00C1781B">
            <w:pPr>
              <w:suppressAutoHyphens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E-mail: VVIC83400Q@istruzione.it Pec: vvic83400q@pec.istruzione.it - Cod.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Mecc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. VVIC83400Q</w:t>
            </w:r>
          </w:p>
          <w:p w14:paraId="04421D42" w14:textId="77777777" w:rsidR="00677B42" w:rsidRPr="00176A73" w:rsidRDefault="00677B42" w:rsidP="00C1781B">
            <w:pPr>
              <w:suppressAutoHyphens/>
              <w:jc w:val="center"/>
              <w:textAlignment w:val="baseline"/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Codice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</w:t>
            </w:r>
            <w:proofErr w:type="spellStart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>Fiscale</w:t>
            </w:r>
            <w:proofErr w:type="spellEnd"/>
            <w:r w:rsidRPr="00176A73">
              <w:rPr>
                <w:rFonts w:ascii="Calibri" w:eastAsia="Times New Roman" w:hAnsi="Times New Roman" w:cs="Times New Roman"/>
                <w:kern w:val="3"/>
                <w:sz w:val="24"/>
                <w:szCs w:val="20"/>
                <w:lang w:eastAsia="zh-CN" w:bidi="hi-IN"/>
              </w:rPr>
              <w:t xml:space="preserve"> 96012630792</w:t>
            </w:r>
          </w:p>
          <w:p w14:paraId="77692CAA" w14:textId="77777777" w:rsidR="00677B42" w:rsidRPr="00176A73" w:rsidRDefault="00677B42" w:rsidP="00C1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</w:rPr>
            </w:pPr>
          </w:p>
        </w:tc>
      </w:tr>
    </w:tbl>
    <w:p w14:paraId="54C4131A" w14:textId="77777777" w:rsidR="00486BC5" w:rsidRDefault="00486BC5" w:rsidP="000171AB">
      <w:pPr>
        <w:widowControl w:val="0"/>
        <w:autoSpaceDE w:val="0"/>
        <w:autoSpaceDN w:val="0"/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</w:p>
    <w:p w14:paraId="011DB786" w14:textId="77777777" w:rsidR="00486BC5" w:rsidRDefault="00486BC5" w:rsidP="000171AB">
      <w:pPr>
        <w:widowControl w:val="0"/>
        <w:autoSpaceDE w:val="0"/>
        <w:autoSpaceDN w:val="0"/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</w:p>
    <w:p w14:paraId="40BF6EBE" w14:textId="0F0DEC92" w:rsidR="00650E2E" w:rsidRDefault="000171AB" w:rsidP="000171AB">
      <w:pPr>
        <w:widowControl w:val="0"/>
        <w:autoSpaceDE w:val="0"/>
        <w:autoSpaceDN w:val="0"/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 w:rsidRPr="000171AB">
        <w:rPr>
          <w:rFonts w:ascii="Georgia" w:hAnsi="Georgia"/>
          <w:b/>
          <w:sz w:val="24"/>
          <w:szCs w:val="24"/>
        </w:rPr>
        <w:t>Comunicazione</w:t>
      </w: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Vibo Valentia </w:t>
      </w:r>
      <w:r w:rsidR="00A4195A">
        <w:rPr>
          <w:rFonts w:ascii="Georgia" w:hAnsi="Georgia"/>
          <w:b/>
          <w:sz w:val="24"/>
          <w:szCs w:val="24"/>
        </w:rPr>
        <w:t>13</w:t>
      </w:r>
      <w:r>
        <w:rPr>
          <w:rFonts w:ascii="Georgia" w:hAnsi="Georgia"/>
          <w:b/>
          <w:sz w:val="24"/>
          <w:szCs w:val="24"/>
        </w:rPr>
        <w:t>/05/2024</w:t>
      </w:r>
    </w:p>
    <w:p w14:paraId="3F19923C" w14:textId="77777777" w:rsidR="000171AB" w:rsidRPr="000171AB" w:rsidRDefault="000171AB" w:rsidP="00650E2E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03D883E3" w14:textId="77777777" w:rsidR="000171AB" w:rsidRDefault="000171AB" w:rsidP="00C55257">
      <w:pPr>
        <w:pStyle w:val="Standard"/>
        <w:jc w:val="right"/>
        <w:rPr>
          <w:rFonts w:ascii="Georgia" w:hAnsi="Georgia" w:cs="Arial"/>
          <w:b/>
        </w:rPr>
      </w:pPr>
    </w:p>
    <w:p w14:paraId="630DE17B" w14:textId="77777777" w:rsidR="00A4195A" w:rsidRPr="000171AB" w:rsidRDefault="00C55257" w:rsidP="00A4195A">
      <w:pPr>
        <w:pStyle w:val="Standard"/>
        <w:jc w:val="right"/>
        <w:rPr>
          <w:rFonts w:ascii="Georgia" w:hAnsi="Georgia" w:cs="Arial"/>
          <w:b/>
        </w:rPr>
      </w:pPr>
      <w:r w:rsidRPr="000171AB">
        <w:rPr>
          <w:rFonts w:ascii="Georgia" w:hAnsi="Georgia" w:cs="Arial"/>
          <w:b/>
        </w:rPr>
        <w:t xml:space="preserve">Ai genitori degli alunni </w:t>
      </w:r>
      <w:r w:rsidR="00A4195A">
        <w:rPr>
          <w:rFonts w:ascii="Georgia" w:hAnsi="Georgia" w:cs="Arial"/>
          <w:b/>
        </w:rPr>
        <w:t xml:space="preserve">di </w:t>
      </w:r>
      <w:r w:rsidR="00A4195A" w:rsidRPr="000171AB">
        <w:rPr>
          <w:rFonts w:ascii="Georgia" w:hAnsi="Georgia" w:cs="Arial"/>
          <w:b/>
        </w:rPr>
        <w:t>scuola secondaria di I grado</w:t>
      </w:r>
    </w:p>
    <w:p w14:paraId="14D32B0F" w14:textId="23113A1D" w:rsidR="00C55257" w:rsidRPr="000171AB" w:rsidRDefault="00A4195A" w:rsidP="00C55257">
      <w:pPr>
        <w:pStyle w:val="Standard"/>
        <w:jc w:val="right"/>
        <w:rPr>
          <w:rFonts w:ascii="Georgia" w:hAnsi="Georgia" w:cs="Arial"/>
          <w:b/>
        </w:rPr>
      </w:pPr>
      <w:proofErr w:type="gramStart"/>
      <w:r>
        <w:rPr>
          <w:rFonts w:ascii="Georgia" w:hAnsi="Georgia" w:cs="Arial"/>
          <w:b/>
        </w:rPr>
        <w:t>coinvolti</w:t>
      </w:r>
      <w:proofErr w:type="gramEnd"/>
      <w:r>
        <w:rPr>
          <w:rFonts w:ascii="Georgia" w:hAnsi="Georgia" w:cs="Arial"/>
          <w:b/>
        </w:rPr>
        <w:t xml:space="preserve"> nelle attività esplicitate in oggetto</w:t>
      </w:r>
    </w:p>
    <w:p w14:paraId="7DF9188D" w14:textId="0B0CBC20" w:rsidR="00C55257" w:rsidRPr="000171AB" w:rsidRDefault="00486BC5" w:rsidP="00C55257">
      <w:pPr>
        <w:pStyle w:val="Standard"/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</w:t>
      </w:r>
      <w:r w:rsidR="00C55257" w:rsidRPr="000171AB">
        <w:rPr>
          <w:rFonts w:ascii="Georgia" w:hAnsi="Georgia" w:cs="Arial"/>
          <w:b/>
        </w:rPr>
        <w:t>i docenti</w:t>
      </w:r>
    </w:p>
    <w:p w14:paraId="3BD7FD40" w14:textId="24484188" w:rsidR="00C55257" w:rsidRPr="00C55257" w:rsidRDefault="00C55257" w:rsidP="000171AB">
      <w:pPr>
        <w:pStyle w:val="Standard"/>
        <w:spacing w:before="100"/>
        <w:jc w:val="both"/>
        <w:rPr>
          <w:rFonts w:ascii="Verdana" w:hAnsi="Verdana" w:cs="Times New Roman"/>
        </w:rPr>
      </w:pPr>
      <w:r w:rsidRPr="00C55257">
        <w:rPr>
          <w:rFonts w:ascii="Verdana" w:hAnsi="Verdana" w:cs="Times New Roman"/>
          <w:b/>
          <w:spacing w:val="-5"/>
        </w:rPr>
        <w:tab/>
      </w:r>
      <w:r w:rsidRPr="00C55257">
        <w:rPr>
          <w:rFonts w:ascii="Verdana" w:hAnsi="Verdana" w:cs="Times New Roman"/>
          <w:b/>
          <w:spacing w:val="-5"/>
        </w:rPr>
        <w:tab/>
      </w:r>
      <w:r w:rsidRPr="00C55257">
        <w:rPr>
          <w:rFonts w:ascii="Verdana" w:hAnsi="Verdana" w:cs="Times New Roman"/>
          <w:b/>
          <w:spacing w:val="-5"/>
        </w:rPr>
        <w:tab/>
      </w:r>
      <w:r w:rsidRPr="00C55257">
        <w:rPr>
          <w:rFonts w:ascii="Verdana" w:hAnsi="Verdana" w:cs="Times New Roman"/>
          <w:b/>
          <w:spacing w:val="-5"/>
        </w:rPr>
        <w:tab/>
      </w:r>
      <w:r w:rsidRPr="00C55257">
        <w:rPr>
          <w:rFonts w:ascii="Verdana" w:hAnsi="Verdana" w:cs="Times New Roman"/>
          <w:b/>
          <w:spacing w:val="-5"/>
        </w:rPr>
        <w:tab/>
      </w:r>
    </w:p>
    <w:p w14:paraId="681B4256" w14:textId="77777777" w:rsidR="00C55257" w:rsidRPr="00C55257" w:rsidRDefault="00C55257" w:rsidP="00C55257">
      <w:pPr>
        <w:pStyle w:val="Standard"/>
        <w:rPr>
          <w:rFonts w:ascii="Verdana" w:hAnsi="Verdana"/>
        </w:rPr>
      </w:pPr>
    </w:p>
    <w:p w14:paraId="4F198C26" w14:textId="6C163272" w:rsidR="00A4195A" w:rsidRPr="002F02B4" w:rsidRDefault="00A4195A" w:rsidP="00A4195A">
      <w:pPr>
        <w:widowControl w:val="0"/>
        <w:autoSpaceDE w:val="0"/>
        <w:autoSpaceDN w:val="0"/>
        <w:spacing w:after="0" w:line="240" w:lineRule="auto"/>
        <w:ind w:left="708" w:hanging="708"/>
        <w:rPr>
          <w:rFonts w:ascii="Georgia" w:eastAsia="Comic Sans MS" w:hAnsi="Georgia" w:cs="Times New Roman"/>
          <w:b/>
          <w:sz w:val="24"/>
          <w:szCs w:val="24"/>
          <w:lang w:bidi="it-IT"/>
        </w:rPr>
      </w:pPr>
      <w:r w:rsidRPr="00D47A28">
        <w:rPr>
          <w:rFonts w:ascii="Georgia" w:eastAsia="Comic Sans MS" w:hAnsi="Georgia" w:cs="Times New Roman"/>
          <w:b/>
          <w:sz w:val="24"/>
          <w:szCs w:val="24"/>
          <w:lang w:bidi="it-IT"/>
        </w:rPr>
        <w:t>Oggetto</w:t>
      </w:r>
      <w:r w:rsidRPr="00D47A28">
        <w:rPr>
          <w:rFonts w:ascii="Georgia" w:eastAsia="Comic Sans MS" w:hAnsi="Georgia" w:cs="Times New Roman"/>
          <w:sz w:val="24"/>
          <w:szCs w:val="24"/>
          <w:lang w:bidi="it-IT"/>
        </w:rPr>
        <w:t xml:space="preserve">: </w:t>
      </w:r>
      <w:r>
        <w:rPr>
          <w:rFonts w:ascii="Georgia" w:eastAsia="Comic Sans MS" w:hAnsi="Georgia" w:cs="Times New Roman"/>
          <w:sz w:val="24"/>
          <w:szCs w:val="24"/>
          <w:lang w:bidi="it-IT"/>
        </w:rPr>
        <w:t>visita guidata a</w:t>
      </w:r>
      <w:r w:rsidRPr="00D47A28">
        <w:rPr>
          <w:rFonts w:ascii="Georgia" w:eastAsia="Comic Sans MS" w:hAnsi="Georgia" w:cs="Times New Roman"/>
          <w:sz w:val="24"/>
          <w:szCs w:val="24"/>
          <w:lang w:bidi="it-IT"/>
        </w:rPr>
        <w:t xml:space="preserve"> </w:t>
      </w:r>
      <w:r>
        <w:rPr>
          <w:rFonts w:ascii="Georgia" w:eastAsia="Comic Sans MS" w:hAnsi="Georgia" w:cs="Times New Roman"/>
          <w:sz w:val="24"/>
          <w:szCs w:val="24"/>
          <w:lang w:bidi="it-IT"/>
        </w:rPr>
        <w:t xml:space="preserve">Reggio Calabria- </w:t>
      </w:r>
      <w:r w:rsidR="00486BC5">
        <w:rPr>
          <w:rFonts w:ascii="Georgia" w:eastAsia="Comic Sans MS" w:hAnsi="Georgia" w:cs="Times New Roman"/>
          <w:sz w:val="24"/>
          <w:szCs w:val="24"/>
          <w:lang w:bidi="it-IT"/>
        </w:rPr>
        <w:t xml:space="preserve">seminario + </w:t>
      </w:r>
      <w:r>
        <w:rPr>
          <w:rFonts w:ascii="Georgia" w:eastAsia="Comic Sans MS" w:hAnsi="Georgia" w:cs="Times New Roman"/>
          <w:sz w:val="24"/>
          <w:szCs w:val="24"/>
          <w:lang w:bidi="it-IT"/>
        </w:rPr>
        <w:t xml:space="preserve">cerimonia di premiazione del Concorso </w:t>
      </w:r>
      <w:r w:rsidRPr="002F02B4">
        <w:rPr>
          <w:rFonts w:ascii="Georgia" w:eastAsia="Comic Sans MS" w:hAnsi="Georgia" w:cs="Times New Roman"/>
          <w:b/>
          <w:sz w:val="24"/>
          <w:szCs w:val="24"/>
          <w:lang w:bidi="it-IT"/>
        </w:rPr>
        <w:t>“Giustizia e Umanità – Liberi di scegliere “</w:t>
      </w:r>
    </w:p>
    <w:p w14:paraId="61C92497" w14:textId="77777777" w:rsidR="00C55257" w:rsidRPr="00644EE7" w:rsidRDefault="00C55257" w:rsidP="00C55257">
      <w:pPr>
        <w:pStyle w:val="Standard"/>
        <w:rPr>
          <w:rFonts w:ascii="Georgia" w:hAnsi="Georgia"/>
        </w:rPr>
      </w:pPr>
    </w:p>
    <w:p w14:paraId="666D85EB" w14:textId="17C5A762" w:rsidR="00A4195A" w:rsidRDefault="00A4195A" w:rsidP="00D8635F">
      <w:pPr>
        <w:pStyle w:val="Standard"/>
        <w:spacing w:line="360" w:lineRule="auto"/>
        <w:jc w:val="both"/>
        <w:rPr>
          <w:rFonts w:ascii="Georgia" w:hAnsi="Georgia"/>
        </w:rPr>
      </w:pPr>
      <w:r w:rsidRPr="00A4195A">
        <w:rPr>
          <w:rFonts w:ascii="Georgia" w:hAnsi="Georgia"/>
        </w:rPr>
        <w:t>Con la presente si informa che</w:t>
      </w:r>
      <w:r w:rsidRPr="00A4195A">
        <w:rPr>
          <w:rFonts w:ascii="Georgia" w:hAnsi="Georgia"/>
        </w:rPr>
        <w:t xml:space="preserve"> </w:t>
      </w:r>
      <w:proofErr w:type="spellStart"/>
      <w:r w:rsidRPr="00A4195A">
        <w:rPr>
          <w:rFonts w:ascii="Georgia" w:hAnsi="Georgia"/>
        </w:rPr>
        <w:t>Martedi</w:t>
      </w:r>
      <w:proofErr w:type="spellEnd"/>
      <w:r w:rsidRPr="00A4195A">
        <w:rPr>
          <w:rFonts w:ascii="Georgia" w:hAnsi="Georgia"/>
        </w:rPr>
        <w:t xml:space="preserve"> 14 maggio p.v., presso la Scuola Allievi Carabinieri di Reggio Calabria, alla presenza del Giudice Di Bella, promotore del disegno di Legge – liberi di scegliere-, si svolgerà la Cerimonia di </w:t>
      </w:r>
      <w:proofErr w:type="gramStart"/>
      <w:r w:rsidRPr="00A4195A">
        <w:rPr>
          <w:rFonts w:ascii="Georgia" w:hAnsi="Georgia"/>
        </w:rPr>
        <w:t>premiazione  e</w:t>
      </w:r>
      <w:proofErr w:type="gramEnd"/>
      <w:r w:rsidRPr="00A4195A">
        <w:rPr>
          <w:rFonts w:ascii="Georgia" w:hAnsi="Georgia"/>
        </w:rPr>
        <w:t xml:space="preserve"> la consegna delle borse di studio , ai lavori che si sono distinti per la forza del messaggio e la qualità di realizzazione.</w:t>
      </w:r>
      <w:r>
        <w:rPr>
          <w:rFonts w:ascii="Georgia" w:hAnsi="Georgia"/>
        </w:rPr>
        <w:t xml:space="preserve"> </w:t>
      </w:r>
    </w:p>
    <w:p w14:paraId="14B30DDB" w14:textId="76659D46" w:rsidR="00A4195A" w:rsidRPr="00A4195A" w:rsidRDefault="00A4195A" w:rsidP="00D8635F">
      <w:pPr>
        <w:pStyle w:val="Standard"/>
        <w:spacing w:line="360" w:lineRule="auto"/>
        <w:jc w:val="both"/>
        <w:rPr>
          <w:rFonts w:ascii="Georgia" w:hAnsi="Georgia"/>
        </w:rPr>
      </w:pPr>
      <w:r w:rsidRPr="00A4195A">
        <w:rPr>
          <w:rFonts w:ascii="Georgia" w:hAnsi="Georgia"/>
        </w:rPr>
        <w:t xml:space="preserve">Pertanto, gli studenti del nostro Istituto che hanno partecipato direttamente al concorso, o che hanno contribuito con il loro operato alla realizzazione di prodotti multimediali </w:t>
      </w:r>
      <w:proofErr w:type="gramStart"/>
      <w:r w:rsidRPr="00A4195A">
        <w:rPr>
          <w:rFonts w:ascii="Georgia" w:hAnsi="Georgia"/>
        </w:rPr>
        <w:t>inviati  per</w:t>
      </w:r>
      <w:proofErr w:type="gramEnd"/>
      <w:r w:rsidRPr="00A4195A">
        <w:rPr>
          <w:rFonts w:ascii="Georgia" w:hAnsi="Georgia"/>
        </w:rPr>
        <w:t xml:space="preserve"> la selezione, Martedì 14 maggio 2024 prenderanno parte alla </w:t>
      </w:r>
      <w:r w:rsidR="00486BC5">
        <w:rPr>
          <w:rFonts w:ascii="Georgia" w:hAnsi="Georgia"/>
        </w:rPr>
        <w:t>manifestazione</w:t>
      </w:r>
      <w:r w:rsidRPr="00A4195A">
        <w:rPr>
          <w:rFonts w:ascii="Georgia" w:hAnsi="Georgia"/>
        </w:rPr>
        <w:t xml:space="preserve"> esplicitata in oggetto.</w:t>
      </w:r>
    </w:p>
    <w:p w14:paraId="5C0BD221" w14:textId="070095FE" w:rsidR="000171AB" w:rsidRPr="00486BC5" w:rsidRDefault="00A4195A" w:rsidP="00D8635F">
      <w:pPr>
        <w:pStyle w:val="Standard"/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</w:rPr>
        <w:t>Gli studenti, frequentanti classi diverse, saranno accompagnati da</w:t>
      </w:r>
      <w:r w:rsidR="00486BC5">
        <w:rPr>
          <w:rFonts w:ascii="Georgia" w:hAnsi="Georgia"/>
        </w:rPr>
        <w:t>lle</w:t>
      </w:r>
      <w:r>
        <w:rPr>
          <w:rFonts w:ascii="Georgia" w:hAnsi="Georgia"/>
        </w:rPr>
        <w:t xml:space="preserve"> </w:t>
      </w:r>
      <w:r w:rsidRPr="00486BC5">
        <w:rPr>
          <w:rFonts w:ascii="Georgia" w:hAnsi="Georgia"/>
          <w:b/>
        </w:rPr>
        <w:t>docenti ADAMO- IELO- STAROPOLI</w:t>
      </w:r>
      <w:r w:rsidR="00D8635F">
        <w:rPr>
          <w:rFonts w:ascii="Georgia" w:hAnsi="Georgia"/>
          <w:b/>
        </w:rPr>
        <w:t>.</w:t>
      </w:r>
    </w:p>
    <w:p w14:paraId="7DF757B2" w14:textId="77777777" w:rsidR="00C55257" w:rsidRPr="00644EE7" w:rsidRDefault="00C55257" w:rsidP="00C55257">
      <w:pPr>
        <w:pStyle w:val="Standard"/>
        <w:rPr>
          <w:rFonts w:ascii="Georgia" w:hAnsi="Georgia"/>
        </w:rPr>
      </w:pPr>
      <w:bookmarkStart w:id="0" w:name="_GoBack"/>
      <w:bookmarkEnd w:id="0"/>
    </w:p>
    <w:p w14:paraId="14EC434C" w14:textId="77777777" w:rsidR="00C55257" w:rsidRPr="00644EE7" w:rsidRDefault="00C55257" w:rsidP="00C55257">
      <w:pPr>
        <w:pStyle w:val="Standard"/>
        <w:rPr>
          <w:rFonts w:ascii="Georgia" w:hAnsi="Georgia"/>
        </w:rPr>
      </w:pPr>
      <w:r w:rsidRPr="00644EE7">
        <w:rPr>
          <w:rFonts w:ascii="Georgia" w:hAnsi="Georgia"/>
        </w:rPr>
        <w:t>Cordiali saluti.</w:t>
      </w:r>
    </w:p>
    <w:p w14:paraId="46DE895C" w14:textId="77777777" w:rsidR="00C55257" w:rsidRPr="00644EE7" w:rsidRDefault="00C55257" w:rsidP="00C55257">
      <w:pPr>
        <w:pStyle w:val="Standard"/>
        <w:rPr>
          <w:rFonts w:ascii="Georgia" w:hAnsi="Georgia"/>
        </w:rPr>
      </w:pPr>
    </w:p>
    <w:p w14:paraId="62486496" w14:textId="77777777" w:rsidR="00C55257" w:rsidRPr="00644EE7" w:rsidRDefault="00C55257" w:rsidP="00C55257">
      <w:pPr>
        <w:pStyle w:val="Standard"/>
        <w:spacing w:before="91"/>
        <w:ind w:left="6366"/>
        <w:rPr>
          <w:rFonts w:ascii="Georgia" w:hAnsi="Georgia"/>
        </w:rPr>
      </w:pPr>
      <w:r w:rsidRPr="00644EE7">
        <w:rPr>
          <w:rFonts w:ascii="Georgia" w:hAnsi="Georgia" w:cs="Times New Roman"/>
        </w:rPr>
        <w:t>IL</w:t>
      </w:r>
      <w:r w:rsidRPr="00644EE7">
        <w:rPr>
          <w:rFonts w:ascii="Georgia" w:hAnsi="Georgia" w:cs="Times New Roman"/>
          <w:spacing w:val="54"/>
        </w:rPr>
        <w:t xml:space="preserve"> </w:t>
      </w:r>
      <w:r w:rsidRPr="00644EE7">
        <w:rPr>
          <w:rFonts w:ascii="Georgia" w:hAnsi="Georgia" w:cs="Times New Roman"/>
        </w:rPr>
        <w:t>DIRIGENTE</w:t>
      </w:r>
      <w:r w:rsidRPr="00644EE7">
        <w:rPr>
          <w:rFonts w:ascii="Georgia" w:hAnsi="Georgia" w:cs="Times New Roman"/>
          <w:spacing w:val="-2"/>
        </w:rPr>
        <w:t xml:space="preserve"> </w:t>
      </w:r>
      <w:r w:rsidRPr="00644EE7">
        <w:rPr>
          <w:rFonts w:ascii="Georgia" w:hAnsi="Georgia" w:cs="Times New Roman"/>
        </w:rPr>
        <w:t>SCOLASTICO</w:t>
      </w:r>
    </w:p>
    <w:p w14:paraId="0E47CA5A" w14:textId="355008E7" w:rsidR="00C55257" w:rsidRPr="00644EE7" w:rsidRDefault="00644EE7" w:rsidP="00644EE7">
      <w:pPr>
        <w:pStyle w:val="Standard"/>
        <w:spacing w:before="240"/>
        <w:jc w:val="center"/>
        <w:rPr>
          <w:rFonts w:ascii="Vladimir Script" w:hAnsi="Vladimir Script"/>
          <w:sz w:val="44"/>
          <w:szCs w:val="44"/>
        </w:rPr>
      </w:pPr>
      <w:r>
        <w:rPr>
          <w:rFonts w:ascii="Georgia" w:hAnsi="Georgia" w:cs="Times New Roman"/>
          <w:i/>
          <w:w w:val="75"/>
        </w:rPr>
        <w:t xml:space="preserve">                                                                                                                              </w:t>
      </w:r>
      <w:r w:rsidR="00C55257" w:rsidRPr="00644EE7">
        <w:rPr>
          <w:rFonts w:ascii="Vladimir Script" w:hAnsi="Vladimir Script" w:cs="Times New Roman"/>
          <w:i/>
          <w:w w:val="75"/>
          <w:sz w:val="44"/>
          <w:szCs w:val="44"/>
        </w:rPr>
        <w:t>Dott.ssa</w:t>
      </w:r>
      <w:r w:rsidR="00C55257" w:rsidRPr="00644EE7">
        <w:rPr>
          <w:rFonts w:ascii="Vladimir Script" w:hAnsi="Vladimir Script" w:cs="Times New Roman"/>
          <w:i/>
          <w:spacing w:val="14"/>
          <w:w w:val="75"/>
          <w:sz w:val="44"/>
          <w:szCs w:val="44"/>
        </w:rPr>
        <w:t xml:space="preserve"> </w:t>
      </w:r>
      <w:r w:rsidR="00C55257" w:rsidRPr="00644EE7">
        <w:rPr>
          <w:rFonts w:ascii="Vladimir Script" w:hAnsi="Vladimir Script" w:cs="Times New Roman"/>
          <w:i/>
          <w:w w:val="75"/>
          <w:sz w:val="44"/>
          <w:szCs w:val="44"/>
        </w:rPr>
        <w:t>Tiziana</w:t>
      </w:r>
      <w:r w:rsidR="00C55257" w:rsidRPr="00644EE7">
        <w:rPr>
          <w:rFonts w:ascii="Vladimir Script" w:hAnsi="Vladimir Script" w:cs="Times New Roman"/>
          <w:i/>
          <w:spacing w:val="10"/>
          <w:w w:val="75"/>
          <w:sz w:val="44"/>
          <w:szCs w:val="44"/>
        </w:rPr>
        <w:t xml:space="preserve"> </w:t>
      </w:r>
      <w:r w:rsidR="00C55257" w:rsidRPr="00644EE7">
        <w:rPr>
          <w:rFonts w:ascii="Vladimir Script" w:hAnsi="Vladimir Script" w:cs="Times New Roman"/>
          <w:i/>
          <w:w w:val="75"/>
          <w:sz w:val="44"/>
          <w:szCs w:val="44"/>
        </w:rPr>
        <w:t>Furlano</w:t>
      </w:r>
    </w:p>
    <w:p w14:paraId="6E0647D8" w14:textId="202A15B3" w:rsidR="00650E2E" w:rsidRDefault="00C55257" w:rsidP="0058384D">
      <w:pPr>
        <w:pStyle w:val="Standard"/>
        <w:spacing w:line="276" w:lineRule="auto"/>
        <w:ind w:left="6379" w:right="110" w:hanging="3544"/>
        <w:jc w:val="right"/>
      </w:pPr>
      <w:r w:rsidRPr="000171AB">
        <w:rPr>
          <w:rFonts w:ascii="Georgia" w:hAnsi="Georgia" w:cs="Arial"/>
          <w:spacing w:val="-5"/>
          <w:sz w:val="18"/>
          <w:szCs w:val="18"/>
        </w:rPr>
        <w:t>Firma autografa sostituita a mezzo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="00644EE7" w:rsidRPr="000171AB">
        <w:rPr>
          <w:rFonts w:ascii="Georgia" w:hAnsi="Georgia" w:cs="Arial"/>
          <w:spacing w:val="1"/>
          <w:sz w:val="18"/>
          <w:szCs w:val="18"/>
        </w:rPr>
        <w:t>s</w:t>
      </w:r>
      <w:r w:rsidRPr="000171AB">
        <w:rPr>
          <w:rFonts w:ascii="Georgia" w:hAnsi="Georgia" w:cs="Arial"/>
          <w:spacing w:val="-5"/>
          <w:sz w:val="18"/>
          <w:szCs w:val="18"/>
        </w:rPr>
        <w:t>tampa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    </w:t>
      </w:r>
      <w:r w:rsidRPr="000171AB">
        <w:rPr>
          <w:rFonts w:ascii="Georgia" w:hAnsi="Georgia" w:cs="Arial"/>
          <w:spacing w:val="-5"/>
          <w:sz w:val="18"/>
          <w:szCs w:val="18"/>
        </w:rPr>
        <w:t>ai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sensi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dell’art.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3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c.2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del</w:t>
      </w:r>
      <w:r w:rsidRPr="000171AB">
        <w:rPr>
          <w:rFonts w:ascii="Georgia" w:hAnsi="Georgia" w:cs="Arial"/>
          <w:spacing w:val="1"/>
          <w:sz w:val="18"/>
          <w:szCs w:val="18"/>
        </w:rPr>
        <w:t xml:space="preserve"> </w:t>
      </w:r>
      <w:proofErr w:type="spellStart"/>
      <w:r w:rsidRPr="000171AB">
        <w:rPr>
          <w:rFonts w:ascii="Georgia" w:hAnsi="Georgia" w:cs="Arial"/>
          <w:spacing w:val="-5"/>
          <w:sz w:val="18"/>
          <w:szCs w:val="18"/>
        </w:rPr>
        <w:t>D.lgvo</w:t>
      </w:r>
      <w:proofErr w:type="spellEnd"/>
      <w:r w:rsidRPr="000171AB">
        <w:rPr>
          <w:rFonts w:ascii="Georgia" w:hAnsi="Georgia" w:cs="Arial"/>
          <w:spacing w:val="-52"/>
          <w:sz w:val="18"/>
          <w:szCs w:val="18"/>
        </w:rPr>
        <w:t xml:space="preserve"> </w:t>
      </w:r>
      <w:r w:rsidRPr="000171AB">
        <w:rPr>
          <w:rFonts w:ascii="Georgia" w:hAnsi="Georgia" w:cs="Arial"/>
          <w:spacing w:val="-5"/>
          <w:sz w:val="18"/>
          <w:szCs w:val="18"/>
        </w:rPr>
        <w:t>39/93</w:t>
      </w:r>
    </w:p>
    <w:p w14:paraId="51AF262E" w14:textId="06A5DD87" w:rsidR="004C687A" w:rsidRPr="00650E2E" w:rsidRDefault="004C687A" w:rsidP="00650E2E">
      <w:pPr>
        <w:widowControl w:val="0"/>
        <w:autoSpaceDE w:val="0"/>
        <w:autoSpaceDN w:val="0"/>
        <w:spacing w:after="0" w:line="240" w:lineRule="auto"/>
        <w:jc w:val="both"/>
      </w:pPr>
    </w:p>
    <w:sectPr w:rsidR="004C687A" w:rsidRPr="00650E2E" w:rsidSect="00BE3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AB4"/>
    <w:multiLevelType w:val="hybridMultilevel"/>
    <w:tmpl w:val="38405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D390F"/>
    <w:multiLevelType w:val="hybridMultilevel"/>
    <w:tmpl w:val="868AE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17E"/>
    <w:multiLevelType w:val="hybridMultilevel"/>
    <w:tmpl w:val="FEC46D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3BEB"/>
    <w:multiLevelType w:val="hybridMultilevel"/>
    <w:tmpl w:val="DB90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2"/>
    <w:rsid w:val="000171AB"/>
    <w:rsid w:val="000207C2"/>
    <w:rsid w:val="00042A1C"/>
    <w:rsid w:val="0009342A"/>
    <w:rsid w:val="00195CD9"/>
    <w:rsid w:val="001C5BE7"/>
    <w:rsid w:val="002573F0"/>
    <w:rsid w:val="00281574"/>
    <w:rsid w:val="0029792F"/>
    <w:rsid w:val="00373439"/>
    <w:rsid w:val="00486BC5"/>
    <w:rsid w:val="00492916"/>
    <w:rsid w:val="004A25F7"/>
    <w:rsid w:val="004C687A"/>
    <w:rsid w:val="004E2101"/>
    <w:rsid w:val="004F7D76"/>
    <w:rsid w:val="0058384D"/>
    <w:rsid w:val="005C079D"/>
    <w:rsid w:val="00644EE7"/>
    <w:rsid w:val="00650E2E"/>
    <w:rsid w:val="00677B42"/>
    <w:rsid w:val="006B451C"/>
    <w:rsid w:val="006C6AD6"/>
    <w:rsid w:val="00752076"/>
    <w:rsid w:val="007957C3"/>
    <w:rsid w:val="007D49DE"/>
    <w:rsid w:val="00813292"/>
    <w:rsid w:val="008740E0"/>
    <w:rsid w:val="00880C12"/>
    <w:rsid w:val="00934B9B"/>
    <w:rsid w:val="00A14BA2"/>
    <w:rsid w:val="00A4195A"/>
    <w:rsid w:val="00B16EC1"/>
    <w:rsid w:val="00BE33EB"/>
    <w:rsid w:val="00BF2E40"/>
    <w:rsid w:val="00C035AD"/>
    <w:rsid w:val="00C15E81"/>
    <w:rsid w:val="00C42323"/>
    <w:rsid w:val="00C55257"/>
    <w:rsid w:val="00C61290"/>
    <w:rsid w:val="00D27446"/>
    <w:rsid w:val="00D51961"/>
    <w:rsid w:val="00D8635F"/>
    <w:rsid w:val="00D91AD9"/>
    <w:rsid w:val="00DD509F"/>
    <w:rsid w:val="00DF63DB"/>
    <w:rsid w:val="00ED00F3"/>
    <w:rsid w:val="00F7236D"/>
    <w:rsid w:val="00F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F73"/>
  <w15:chartTrackingRefBased/>
  <w15:docId w15:val="{1F15E554-57A3-4EAE-AF12-5A634402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B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B42"/>
    <w:rPr>
      <w:color w:val="0563C1" w:themeColor="hyperlink"/>
      <w:u w:val="single"/>
    </w:rPr>
  </w:style>
  <w:style w:type="paragraph" w:customStyle="1" w:styleId="Standard">
    <w:name w:val="Standard"/>
    <w:rsid w:val="00C15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5C079D"/>
    <w:pPr>
      <w:widowControl w:val="0"/>
      <w:autoSpaceDN w:val="0"/>
      <w:spacing w:after="0" w:line="240" w:lineRule="auto"/>
    </w:pPr>
    <w:rPr>
      <w:rFonts w:ascii="Calibri" w:eastAsia="SimSun" w:hAnsi="Calibri" w:cs="Calibri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ruzione.calabri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ic murmura</cp:lastModifiedBy>
  <cp:revision>32</cp:revision>
  <cp:lastPrinted>2024-03-12T12:16:00Z</cp:lastPrinted>
  <dcterms:created xsi:type="dcterms:W3CDTF">2023-12-07T16:26:00Z</dcterms:created>
  <dcterms:modified xsi:type="dcterms:W3CDTF">2024-05-13T11:33:00Z</dcterms:modified>
</cp:coreProperties>
</file>